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BC6EF" w14:textId="77777777" w:rsidR="0078135C" w:rsidRPr="0041160F" w:rsidRDefault="0078135C" w:rsidP="0078135C">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 xml:space="preserve">DEPARTMENT OF ECONOMIC DEVELOPMENT </w:t>
      </w:r>
    </w:p>
    <w:p w14:paraId="2B0BACD2" w14:textId="77777777" w:rsidR="0078135C" w:rsidRPr="0041160F" w:rsidRDefault="0078135C" w:rsidP="0078135C">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OF NOVGOROD REGION</w:t>
      </w:r>
    </w:p>
    <w:p w14:paraId="79F1C0A3" w14:textId="77777777" w:rsidR="0078135C" w:rsidRPr="0041160F" w:rsidRDefault="0078135C" w:rsidP="0078135C">
      <w:pPr>
        <w:spacing w:after="0" w:line="360" w:lineRule="auto"/>
        <w:jc w:val="center"/>
        <w:rPr>
          <w:rFonts w:ascii="Times New Roman" w:hAnsi="Times New Roman" w:cs="Times New Roman"/>
          <w:sz w:val="28"/>
          <w:szCs w:val="28"/>
          <w:lang w:val="en-US"/>
        </w:rPr>
      </w:pPr>
    </w:p>
    <w:p w14:paraId="4A7830F0" w14:textId="77777777" w:rsidR="0078135C" w:rsidRPr="0041160F" w:rsidRDefault="0078135C" w:rsidP="0078135C">
      <w:pPr>
        <w:spacing w:after="0" w:line="360" w:lineRule="auto"/>
        <w:jc w:val="center"/>
        <w:rPr>
          <w:rFonts w:ascii="Times New Roman" w:hAnsi="Times New Roman" w:cs="Times New Roman"/>
          <w:sz w:val="28"/>
          <w:szCs w:val="28"/>
          <w:lang w:val="en-US"/>
        </w:rPr>
      </w:pPr>
    </w:p>
    <w:p w14:paraId="7FFA4D9C" w14:textId="77777777" w:rsidR="0078135C" w:rsidRPr="0041160F" w:rsidRDefault="0078135C" w:rsidP="0078135C">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DECREE</w:t>
      </w:r>
    </w:p>
    <w:p w14:paraId="4080657D" w14:textId="77777777" w:rsidR="0078135C" w:rsidRPr="0041160F" w:rsidRDefault="0078135C" w:rsidP="0078135C">
      <w:pPr>
        <w:spacing w:after="0" w:line="360" w:lineRule="auto"/>
        <w:jc w:val="center"/>
        <w:rPr>
          <w:rFonts w:ascii="Times New Roman" w:hAnsi="Times New Roman" w:cs="Times New Roman"/>
          <w:sz w:val="28"/>
          <w:szCs w:val="28"/>
          <w:lang w:val="en-US"/>
        </w:rPr>
      </w:pPr>
    </w:p>
    <w:p w14:paraId="18C24427" w14:textId="77777777" w:rsidR="0078135C" w:rsidRPr="0041160F" w:rsidRDefault="0078135C" w:rsidP="0078135C">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No. 72 dated August 28, 2017</w:t>
      </w:r>
    </w:p>
    <w:p w14:paraId="6FBD5A8A" w14:textId="77777777" w:rsidR="0078135C" w:rsidRPr="0041160F" w:rsidRDefault="0078135C" w:rsidP="0078135C">
      <w:pPr>
        <w:spacing w:after="0" w:line="360" w:lineRule="auto"/>
        <w:jc w:val="center"/>
        <w:rPr>
          <w:rFonts w:ascii="Times New Roman" w:hAnsi="Times New Roman" w:cs="Times New Roman"/>
          <w:sz w:val="28"/>
          <w:szCs w:val="28"/>
          <w:lang w:val="en-US"/>
        </w:rPr>
      </w:pPr>
      <w:proofErr w:type="spellStart"/>
      <w:r w:rsidRPr="0041160F">
        <w:rPr>
          <w:rFonts w:ascii="Times New Roman" w:hAnsi="Times New Roman" w:cs="Times New Roman"/>
          <w:sz w:val="28"/>
          <w:szCs w:val="28"/>
          <w:lang w:val="en-US"/>
        </w:rPr>
        <w:t>Veliky</w:t>
      </w:r>
      <w:proofErr w:type="spellEnd"/>
      <w:r w:rsidRPr="0041160F">
        <w:rPr>
          <w:rFonts w:ascii="Times New Roman" w:hAnsi="Times New Roman" w:cs="Times New Roman"/>
          <w:sz w:val="28"/>
          <w:szCs w:val="28"/>
          <w:lang w:val="en-US"/>
        </w:rPr>
        <w:t xml:space="preserve"> Novgorod</w:t>
      </w:r>
    </w:p>
    <w:p w14:paraId="4E47602F" w14:textId="77777777" w:rsidR="0078135C" w:rsidRPr="0041160F" w:rsidRDefault="0078135C" w:rsidP="0078135C">
      <w:pPr>
        <w:spacing w:after="0" w:line="360" w:lineRule="auto"/>
        <w:jc w:val="center"/>
        <w:rPr>
          <w:rFonts w:ascii="Times New Roman" w:hAnsi="Times New Roman" w:cs="Times New Roman"/>
          <w:sz w:val="28"/>
          <w:szCs w:val="28"/>
          <w:lang w:val="en-US"/>
        </w:rPr>
      </w:pPr>
    </w:p>
    <w:p w14:paraId="2341D540" w14:textId="77777777" w:rsidR="0078135C" w:rsidRPr="0041160F" w:rsidRDefault="0078135C" w:rsidP="0078135C">
      <w:pPr>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 xml:space="preserve">On approval of the Plan of creating investment entities and infrastructure entities </w:t>
      </w:r>
    </w:p>
    <w:p w14:paraId="2F9EBA7D" w14:textId="77777777" w:rsidR="0078135C" w:rsidRPr="0041160F" w:rsidRDefault="0078135C" w:rsidP="0078135C">
      <w:pPr>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 xml:space="preserve">in Novgorod Region for year 2017 and for the planned period of 2018-2020 </w:t>
      </w:r>
    </w:p>
    <w:p w14:paraId="776516C3" w14:textId="77777777" w:rsidR="0078135C" w:rsidRPr="0041160F" w:rsidRDefault="0078135C" w:rsidP="0078135C">
      <w:pPr>
        <w:spacing w:after="0" w:line="360" w:lineRule="auto"/>
        <w:jc w:val="center"/>
        <w:rPr>
          <w:rFonts w:ascii="Times New Roman" w:hAnsi="Times New Roman" w:cs="Times New Roman"/>
          <w:b/>
          <w:sz w:val="28"/>
          <w:szCs w:val="28"/>
          <w:lang w:val="en-US"/>
        </w:rPr>
      </w:pPr>
    </w:p>
    <w:p w14:paraId="7C27305F" w14:textId="77777777" w:rsidR="0078135C" w:rsidRPr="0041160F" w:rsidRDefault="0078135C" w:rsidP="0078135C">
      <w:pPr>
        <w:autoSpaceDE w:val="0"/>
        <w:autoSpaceDN w:val="0"/>
        <w:adjustRightInd w:val="0"/>
        <w:spacing w:after="0" w:line="360" w:lineRule="auto"/>
        <w:ind w:firstLine="709"/>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This Plan has been approved to meet requirements of the target model “Quality of the investment portal of the Russian Federation” approved by resolution of the Government of the Russian Federation No. 147-r dated January 31, 2017.</w:t>
      </w:r>
    </w:p>
    <w:p w14:paraId="06779E55" w14:textId="77777777" w:rsidR="0078135C" w:rsidRPr="0041160F" w:rsidRDefault="0078135C" w:rsidP="0078135C">
      <w:pPr>
        <w:autoSpaceDE w:val="0"/>
        <w:autoSpaceDN w:val="0"/>
        <w:adjustRightInd w:val="0"/>
        <w:spacing w:after="0" w:line="360" w:lineRule="auto"/>
        <w:ind w:firstLine="709"/>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 xml:space="preserve">It includes formation of the following entities in the districts of Novgorod Region: </w:t>
      </w:r>
    </w:p>
    <w:p w14:paraId="3601D30F" w14:textId="77777777" w:rsidR="0078135C" w:rsidRPr="0041160F" w:rsidRDefault="0078135C" w:rsidP="0078135C">
      <w:pPr>
        <w:pStyle w:val="a3"/>
        <w:numPr>
          <w:ilvl w:val="0"/>
          <w:numId w:val="1"/>
        </w:numPr>
        <w:tabs>
          <w:tab w:val="left" w:pos="993"/>
        </w:tabs>
        <w:autoSpaceDE w:val="0"/>
        <w:autoSpaceDN w:val="0"/>
        <w:adjustRightInd w:val="0"/>
        <w:spacing w:after="0" w:line="360" w:lineRule="auto"/>
        <w:ind w:left="709" w:hanging="11"/>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Engineering and utilities infrastructure entities;</w:t>
      </w:r>
    </w:p>
    <w:p w14:paraId="7F0AB86B" w14:textId="77777777" w:rsidR="0078135C" w:rsidRPr="0041160F" w:rsidRDefault="0078135C" w:rsidP="0078135C">
      <w:pPr>
        <w:pStyle w:val="a3"/>
        <w:numPr>
          <w:ilvl w:val="0"/>
          <w:numId w:val="1"/>
        </w:numPr>
        <w:tabs>
          <w:tab w:val="left" w:pos="993"/>
        </w:tabs>
        <w:autoSpaceDE w:val="0"/>
        <w:autoSpaceDN w:val="0"/>
        <w:adjustRightInd w:val="0"/>
        <w:spacing w:after="0" w:line="360" w:lineRule="auto"/>
        <w:ind w:left="709" w:hanging="11"/>
        <w:jc w:val="both"/>
        <w:rPr>
          <w:rFonts w:ascii="Times New Roman" w:hAnsi="Times New Roman" w:cs="Times New Roman"/>
          <w:sz w:val="28"/>
          <w:szCs w:val="28"/>
        </w:rPr>
      </w:pPr>
      <w:r w:rsidRPr="0041160F">
        <w:rPr>
          <w:rFonts w:ascii="Times New Roman" w:hAnsi="Times New Roman" w:cs="Times New Roman"/>
          <w:sz w:val="28"/>
          <w:szCs w:val="28"/>
          <w:lang w:val="en-US"/>
        </w:rPr>
        <w:t>Material manufacture infrastructure entities</w:t>
      </w:r>
      <w:r w:rsidRPr="0041160F">
        <w:rPr>
          <w:rFonts w:ascii="Times New Roman" w:hAnsi="Times New Roman" w:cs="Times New Roman"/>
          <w:sz w:val="28"/>
          <w:szCs w:val="28"/>
        </w:rPr>
        <w:t>;</w:t>
      </w:r>
    </w:p>
    <w:p w14:paraId="5951D622" w14:textId="77777777" w:rsidR="0078135C" w:rsidRPr="0041160F" w:rsidRDefault="0078135C" w:rsidP="0078135C">
      <w:pPr>
        <w:pStyle w:val="a3"/>
        <w:numPr>
          <w:ilvl w:val="0"/>
          <w:numId w:val="1"/>
        </w:numPr>
        <w:tabs>
          <w:tab w:val="left" w:pos="993"/>
        </w:tabs>
        <w:autoSpaceDE w:val="0"/>
        <w:autoSpaceDN w:val="0"/>
        <w:adjustRightInd w:val="0"/>
        <w:spacing w:after="0" w:line="360" w:lineRule="auto"/>
        <w:ind w:left="709" w:hanging="11"/>
        <w:jc w:val="both"/>
        <w:rPr>
          <w:rFonts w:ascii="Times New Roman" w:hAnsi="Times New Roman" w:cs="Times New Roman"/>
          <w:sz w:val="28"/>
          <w:szCs w:val="28"/>
        </w:rPr>
      </w:pPr>
      <w:r w:rsidRPr="0041160F">
        <w:rPr>
          <w:rFonts w:ascii="Times New Roman" w:hAnsi="Times New Roman" w:cs="Times New Roman"/>
          <w:sz w:val="28"/>
          <w:szCs w:val="28"/>
          <w:lang w:val="en-US"/>
        </w:rPr>
        <w:t>Transportation infrastructure entities</w:t>
      </w:r>
      <w:r w:rsidRPr="0041160F">
        <w:rPr>
          <w:rFonts w:ascii="Times New Roman" w:hAnsi="Times New Roman" w:cs="Times New Roman"/>
          <w:sz w:val="28"/>
          <w:szCs w:val="28"/>
        </w:rPr>
        <w:t>;</w:t>
      </w:r>
    </w:p>
    <w:p w14:paraId="3390BA88" w14:textId="77777777" w:rsidR="0078135C" w:rsidRPr="0041160F" w:rsidRDefault="0078135C" w:rsidP="0078135C">
      <w:pPr>
        <w:pStyle w:val="a3"/>
        <w:numPr>
          <w:ilvl w:val="0"/>
          <w:numId w:val="1"/>
        </w:numPr>
        <w:tabs>
          <w:tab w:val="left" w:pos="993"/>
        </w:tabs>
        <w:autoSpaceDE w:val="0"/>
        <w:autoSpaceDN w:val="0"/>
        <w:adjustRightInd w:val="0"/>
        <w:spacing w:after="0" w:line="360" w:lineRule="auto"/>
        <w:ind w:left="709" w:hanging="11"/>
        <w:jc w:val="both"/>
        <w:rPr>
          <w:rFonts w:ascii="Times New Roman" w:hAnsi="Times New Roman" w:cs="Times New Roman"/>
          <w:sz w:val="28"/>
          <w:szCs w:val="28"/>
        </w:rPr>
      </w:pPr>
      <w:r w:rsidRPr="0041160F">
        <w:rPr>
          <w:rFonts w:ascii="Times New Roman" w:hAnsi="Times New Roman" w:cs="Times New Roman"/>
          <w:sz w:val="28"/>
          <w:szCs w:val="28"/>
          <w:lang w:val="en-US"/>
        </w:rPr>
        <w:t>Telecommunication infrastructure</w:t>
      </w:r>
      <w:r w:rsidRPr="0041160F">
        <w:rPr>
          <w:rFonts w:ascii="Times New Roman" w:hAnsi="Times New Roman" w:cs="Times New Roman"/>
          <w:sz w:val="28"/>
          <w:szCs w:val="28"/>
        </w:rPr>
        <w:t>;</w:t>
      </w:r>
    </w:p>
    <w:p w14:paraId="5250C7A0" w14:textId="77777777" w:rsidR="0078135C" w:rsidRPr="0041160F" w:rsidRDefault="0078135C" w:rsidP="0078135C">
      <w:pPr>
        <w:pStyle w:val="a3"/>
        <w:numPr>
          <w:ilvl w:val="0"/>
          <w:numId w:val="1"/>
        </w:numPr>
        <w:tabs>
          <w:tab w:val="left" w:pos="993"/>
        </w:tabs>
        <w:autoSpaceDE w:val="0"/>
        <w:autoSpaceDN w:val="0"/>
        <w:adjustRightInd w:val="0"/>
        <w:spacing w:after="0" w:line="360" w:lineRule="auto"/>
        <w:ind w:left="709" w:hanging="11"/>
        <w:jc w:val="both"/>
        <w:rPr>
          <w:rFonts w:ascii="Times New Roman" w:hAnsi="Times New Roman" w:cs="Times New Roman"/>
          <w:sz w:val="28"/>
          <w:szCs w:val="28"/>
        </w:rPr>
      </w:pPr>
      <w:r w:rsidRPr="0041160F">
        <w:rPr>
          <w:rFonts w:ascii="Times New Roman" w:hAnsi="Times New Roman" w:cs="Times New Roman"/>
          <w:sz w:val="28"/>
          <w:szCs w:val="28"/>
          <w:lang w:val="en-US"/>
        </w:rPr>
        <w:t>Social infrastructure</w:t>
      </w:r>
      <w:r w:rsidRPr="0041160F">
        <w:rPr>
          <w:rFonts w:ascii="Times New Roman" w:hAnsi="Times New Roman" w:cs="Times New Roman"/>
          <w:sz w:val="28"/>
          <w:szCs w:val="28"/>
        </w:rPr>
        <w:t>;</w:t>
      </w:r>
    </w:p>
    <w:p w14:paraId="00072543" w14:textId="77777777" w:rsidR="0078135C" w:rsidRPr="0041160F" w:rsidRDefault="0078135C" w:rsidP="0078135C">
      <w:pPr>
        <w:pStyle w:val="a3"/>
        <w:numPr>
          <w:ilvl w:val="0"/>
          <w:numId w:val="1"/>
        </w:numPr>
        <w:tabs>
          <w:tab w:val="left" w:pos="993"/>
        </w:tabs>
        <w:autoSpaceDE w:val="0"/>
        <w:autoSpaceDN w:val="0"/>
        <w:adjustRightInd w:val="0"/>
        <w:spacing w:after="0" w:line="360" w:lineRule="auto"/>
        <w:ind w:left="709" w:hanging="11"/>
        <w:jc w:val="both"/>
        <w:rPr>
          <w:rFonts w:ascii="Times New Roman" w:hAnsi="Times New Roman" w:cs="Times New Roman"/>
          <w:sz w:val="28"/>
          <w:szCs w:val="28"/>
        </w:rPr>
      </w:pPr>
      <w:r w:rsidRPr="0041160F">
        <w:rPr>
          <w:rFonts w:ascii="Times New Roman" w:hAnsi="Times New Roman" w:cs="Times New Roman"/>
          <w:sz w:val="28"/>
          <w:szCs w:val="28"/>
          <w:lang w:val="en-US"/>
        </w:rPr>
        <w:t>Social infrastructure entities</w:t>
      </w:r>
      <w:r w:rsidRPr="0041160F">
        <w:rPr>
          <w:rFonts w:ascii="Times New Roman" w:hAnsi="Times New Roman" w:cs="Times New Roman"/>
          <w:sz w:val="28"/>
          <w:szCs w:val="28"/>
        </w:rPr>
        <w:t>;</w:t>
      </w:r>
    </w:p>
    <w:p w14:paraId="2D2D308A" w14:textId="77777777" w:rsidR="0078135C" w:rsidRPr="0041160F" w:rsidRDefault="0078135C" w:rsidP="0078135C">
      <w:pPr>
        <w:pStyle w:val="a3"/>
        <w:numPr>
          <w:ilvl w:val="0"/>
          <w:numId w:val="1"/>
        </w:numPr>
        <w:tabs>
          <w:tab w:val="left" w:pos="993"/>
        </w:tabs>
        <w:autoSpaceDE w:val="0"/>
        <w:autoSpaceDN w:val="0"/>
        <w:adjustRightInd w:val="0"/>
        <w:spacing w:after="0" w:line="360" w:lineRule="auto"/>
        <w:ind w:left="709" w:hanging="11"/>
        <w:jc w:val="both"/>
        <w:rPr>
          <w:rFonts w:ascii="Times New Roman" w:hAnsi="Times New Roman" w:cs="Times New Roman"/>
          <w:sz w:val="28"/>
          <w:szCs w:val="28"/>
        </w:rPr>
      </w:pPr>
      <w:r w:rsidRPr="0041160F">
        <w:rPr>
          <w:rFonts w:ascii="Times New Roman" w:hAnsi="Times New Roman" w:cs="Times New Roman"/>
          <w:sz w:val="28"/>
          <w:szCs w:val="28"/>
          <w:lang w:val="en-US"/>
        </w:rPr>
        <w:t>Educational system entities</w:t>
      </w:r>
      <w:r w:rsidRPr="0041160F">
        <w:rPr>
          <w:rFonts w:ascii="Times New Roman" w:hAnsi="Times New Roman" w:cs="Times New Roman"/>
          <w:sz w:val="28"/>
          <w:szCs w:val="28"/>
        </w:rPr>
        <w:t>;</w:t>
      </w:r>
    </w:p>
    <w:p w14:paraId="39ABF6A0" w14:textId="77777777" w:rsidR="0078135C" w:rsidRPr="0041160F" w:rsidRDefault="0078135C" w:rsidP="0078135C">
      <w:pPr>
        <w:pStyle w:val="a3"/>
        <w:numPr>
          <w:ilvl w:val="0"/>
          <w:numId w:val="1"/>
        </w:numPr>
        <w:tabs>
          <w:tab w:val="left" w:pos="993"/>
        </w:tabs>
        <w:autoSpaceDE w:val="0"/>
        <w:autoSpaceDN w:val="0"/>
        <w:adjustRightInd w:val="0"/>
        <w:spacing w:after="0" w:line="360" w:lineRule="auto"/>
        <w:ind w:left="709" w:hanging="11"/>
        <w:jc w:val="both"/>
        <w:rPr>
          <w:rFonts w:ascii="Times New Roman" w:hAnsi="Times New Roman" w:cs="Times New Roman"/>
          <w:sz w:val="28"/>
          <w:szCs w:val="28"/>
        </w:rPr>
      </w:pPr>
      <w:r w:rsidRPr="0041160F">
        <w:rPr>
          <w:rFonts w:ascii="Times New Roman" w:hAnsi="Times New Roman" w:cs="Times New Roman"/>
          <w:sz w:val="28"/>
          <w:szCs w:val="28"/>
          <w:lang w:val="en-US"/>
        </w:rPr>
        <w:t>Sports facilities</w:t>
      </w:r>
      <w:r w:rsidRPr="0041160F">
        <w:rPr>
          <w:rFonts w:ascii="Times New Roman" w:hAnsi="Times New Roman" w:cs="Times New Roman"/>
          <w:sz w:val="28"/>
          <w:szCs w:val="28"/>
        </w:rPr>
        <w:t>;</w:t>
      </w:r>
    </w:p>
    <w:p w14:paraId="15212D19" w14:textId="77777777" w:rsidR="0078135C" w:rsidRPr="0041160F" w:rsidRDefault="0078135C" w:rsidP="0078135C">
      <w:pPr>
        <w:pStyle w:val="a3"/>
        <w:numPr>
          <w:ilvl w:val="0"/>
          <w:numId w:val="1"/>
        </w:numPr>
        <w:tabs>
          <w:tab w:val="left" w:pos="993"/>
        </w:tabs>
        <w:autoSpaceDE w:val="0"/>
        <w:autoSpaceDN w:val="0"/>
        <w:adjustRightInd w:val="0"/>
        <w:spacing w:after="0" w:line="360" w:lineRule="auto"/>
        <w:ind w:left="709" w:hanging="11"/>
        <w:jc w:val="both"/>
        <w:rPr>
          <w:rFonts w:ascii="Times New Roman" w:hAnsi="Times New Roman" w:cs="Times New Roman"/>
          <w:sz w:val="28"/>
          <w:szCs w:val="28"/>
        </w:rPr>
      </w:pPr>
      <w:r w:rsidRPr="0041160F">
        <w:rPr>
          <w:rFonts w:ascii="Times New Roman" w:hAnsi="Times New Roman" w:cs="Times New Roman"/>
          <w:sz w:val="28"/>
          <w:szCs w:val="28"/>
          <w:lang w:val="en-US"/>
        </w:rPr>
        <w:t>Tourism facilities</w:t>
      </w:r>
      <w:r w:rsidRPr="0041160F">
        <w:rPr>
          <w:rFonts w:ascii="Times New Roman" w:hAnsi="Times New Roman" w:cs="Times New Roman"/>
          <w:sz w:val="28"/>
          <w:szCs w:val="28"/>
        </w:rPr>
        <w:t>.</w:t>
      </w:r>
    </w:p>
    <w:p w14:paraId="34CBCACF" w14:textId="77777777" w:rsidR="00020404" w:rsidRDefault="00020404">
      <w:bookmarkStart w:id="0" w:name="_GoBack"/>
      <w:bookmarkEnd w:id="0"/>
    </w:p>
    <w:sectPr w:rsidR="00020404" w:rsidSect="009C66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9B0BBF"/>
    <w:multiLevelType w:val="hybridMultilevel"/>
    <w:tmpl w:val="AD2CF5D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5C"/>
    <w:rsid w:val="00020404"/>
    <w:rsid w:val="0078135C"/>
    <w:rsid w:val="009C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FC655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5C"/>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35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Macintosh Word</Application>
  <DocSecurity>0</DocSecurity>
  <Lines>6</Lines>
  <Paragraphs>1</Paragraphs>
  <ScaleCrop>false</ScaleCrop>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2019-01-24T08:16:00Z</dcterms:created>
  <dcterms:modified xsi:type="dcterms:W3CDTF">2019-01-24T08:16:00Z</dcterms:modified>
</cp:coreProperties>
</file>